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2D" w:rsidRDefault="00ED2B2D" w:rsidP="00ED2B2D">
      <w:pPr>
        <w:spacing w:after="0"/>
        <w:ind w:left="67" w:hanging="10"/>
        <w:rPr>
          <w:rFonts w:ascii="Times New Roman" w:eastAsia="Times New Roman" w:hAnsi="Times New Roman" w:cs="Times New Roman"/>
          <w:sz w:val="30"/>
        </w:rPr>
      </w:pPr>
    </w:p>
    <w:p w:rsidR="00ED2B2D" w:rsidRDefault="00084F63" w:rsidP="00ED2B2D">
      <w:pPr>
        <w:spacing w:after="268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noProof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843D0" wp14:editId="41CE3A76">
                <wp:simplePos x="0" y="0"/>
                <wp:positionH relativeFrom="margin">
                  <wp:align>right</wp:align>
                </wp:positionH>
                <wp:positionV relativeFrom="paragraph">
                  <wp:posOffset>311784</wp:posOffset>
                </wp:positionV>
                <wp:extent cx="6486525" cy="27717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27717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D2B2D" w:rsidRDefault="00ED2B2D" w:rsidP="00ED2B2D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ED2B2D" w:rsidRDefault="00ED2B2D" w:rsidP="00ED2B2D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9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ОБЪЯВЛЕНИЕ</w:t>
                            </w:r>
                          </w:p>
                          <w:p w:rsidR="00ED2B2D" w:rsidRDefault="00ED2B2D" w:rsidP="00ED2B2D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9A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о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проведении конкурса на замещение должностей педагогических работников, относящихся к профессорско-преподавательскому составу, в федеральном государственном образовательном учреждении высшего образования «Российский государственный геологоразведочный университет имени Серго Орджоникидзе»</w:t>
                            </w:r>
                          </w:p>
                          <w:p w:rsidR="00ED2B2D" w:rsidRPr="00D429AF" w:rsidRDefault="00ED2B2D" w:rsidP="00ED2B2D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(МГРИ)</w:t>
                            </w:r>
                          </w:p>
                          <w:p w:rsidR="00ED2B2D" w:rsidRPr="003E7879" w:rsidRDefault="00ED2B2D" w:rsidP="00ED2B2D">
                            <w:pPr>
                              <w:shd w:val="clear" w:color="auto" w:fill="E2EFD9" w:themeFill="accent6" w:themeFillTint="3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ED2B2D" w:rsidRPr="003E7879" w:rsidRDefault="00ED2B2D" w:rsidP="00ED2B2D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843D0" id="Прямоугольник 2" o:spid="_x0000_s1026" style="position:absolute;margin-left:459.55pt;margin-top:24.55pt;width:510.75pt;height:21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FXqyAIAAFoFAAAOAAAAZHJzL2Uyb0RvYy54bWysVM1uEzEQviPxDpbvdJMlacqqmypqVIRU&#10;aKUW9ex4vVlL/sN2shtOSFyReAQeggvip8+weSPG3k36AydEDpv583jmm/l8fNJIgdbMOq5VjocH&#10;A4yYorrgapnjt9dnz44wcp6oggitWI43zOGT6dMnx7XJWKorLQpmESRRLqtNjivvTZYkjlZMEneg&#10;DVPgLLWVxINql0lhSQ3ZpUjSweAwqbUtjNWUOQfWeefE05i/LBn1F2XpmEcix1Cbj18bv4vwTabH&#10;JFtaYipO+zLIP1QhCVdw6T7VnHiCVpb/kUpyarXTpT+gWia6LDllsQfoZjh41M1VRQyLvQA4zuxh&#10;cv8vLX2zvrSIFzlOMVJEwojaL9sP28/tz/Z2+7H92t62P7af2l/tt/Y7SgNetXEZHLsyl7bXHIih&#10;+aa0MvxDW6iJGG/2GLPGIwrGw9HR4TgdY0TBl04mw8lkHLImd8eNdf4l0xIFIccWhhixJetz57vQ&#10;XUi4zWnBizMuRFTscnEqLFoTGPhkMJuPJvGsWMnXuujMsDeDfvJghv3ozEc7M5TiujSxrAf5hUJ1&#10;jp8PoWhECSxsKYgHURqA0KklRkQsgQnU23jvg8Nu4/a1wQ4Xur4GWDASxHlwAFbx18Px4GhoeE5c&#10;1ZUaXSGMZJJ7IJDgMsexgdgYdCBU8LJIgR62MLhuVEHyzaLp57fQxQa2wOqOHs7QMw73nUNZl8QC&#10;H4A5wHF/AZ9SaABA9xJGlbbv/2YP8bCm4MWoBn4BOu9WxDLo9pWCBX4xHI0CIaMyGk9SUOx9z+K+&#10;R63kqYaJDuE1MTSKId6LnVhaLW/gKZiFW8FFFIW7uzn0yqnveA+PCWWzWQwDEhriz9WVoSF5gCwg&#10;fd3cEGv6/fMwozd6x0WSPVrDLjacVHq28rrkcUcDxB2usERBAQLHdeofm/BC3Ndj1N2TOP0NAAD/&#10;/wMAUEsDBBQABgAIAAAAIQCFPOMr3gAAAAgBAAAPAAAAZHJzL2Rvd25yZXYueG1sTI/NTsMwEITv&#10;SH0Ha5G4UTuFlpDGqaIKLvwcKDzANt4mIfE6it02vD3uCY6zs5r5Jt9MthcnGn3rWEMyVyCIK2da&#10;rjV8fT7fpiB8QDbYOyYNP+RhU8yucsyMO/MHnXahFjGEfYYamhCGTEpfNWTRz91AHL2DGy2GKMda&#10;mhHPMdz2cqHUSlpsOTY0ONC2oarbHa2Gp67F77uyfMD3NAyv05uqX6pO65vrqVyDCDSFv2e44Ed0&#10;KCLT3h3ZeNFriEOChvvHBMTFVYtkCWIfL+lyBbLI5f8BxS8AAAD//wMAUEsBAi0AFAAGAAgAAAAh&#10;ALaDOJL+AAAA4QEAABMAAAAAAAAAAAAAAAAAAAAAAFtDb250ZW50X1R5cGVzXS54bWxQSwECLQAU&#10;AAYACAAAACEAOP0h/9YAAACUAQAACwAAAAAAAAAAAAAAAAAvAQAAX3JlbHMvLnJlbHNQSwECLQAU&#10;AAYACAAAACEAQJxV6sgCAABaBQAADgAAAAAAAAAAAAAAAAAuAgAAZHJzL2Uyb0RvYy54bWxQSwEC&#10;LQAUAAYACAAAACEAhTzjK94AAAAIAQAADwAAAAAAAAAAAAAAAAAiBQAAZHJzL2Rvd25yZXYueG1s&#10;UEsFBgAAAAAEAAQA8wAAAC0GAAAAAA==&#10;" fillcolor="#e2f0d9" strokecolor="windowText" strokeweight=".25pt">
                <v:textbox>
                  <w:txbxContent>
                    <w:p w:rsidR="00ED2B2D" w:rsidRDefault="00ED2B2D" w:rsidP="00ED2B2D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</w:p>
                    <w:p w:rsidR="00ED2B2D" w:rsidRDefault="00ED2B2D" w:rsidP="00ED2B2D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29A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ОБЪЯВЛЕНИЕ</w:t>
                      </w:r>
                    </w:p>
                    <w:p w:rsidR="00ED2B2D" w:rsidRDefault="00ED2B2D" w:rsidP="00ED2B2D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29AF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о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проведении конкурса на замещение должностей педагогических работников, относящихся к профессорско-преподавательскому составу, в федеральном государственном образовательном учреждении высшего образования «Российский государственный геологоразведочный университет имени Серго Орджоникидзе»</w:t>
                      </w:r>
                    </w:p>
                    <w:p w:rsidR="00ED2B2D" w:rsidRPr="00D429AF" w:rsidRDefault="00ED2B2D" w:rsidP="00ED2B2D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(МГРИ)</w:t>
                      </w:r>
                    </w:p>
                    <w:p w:rsidR="00ED2B2D" w:rsidRPr="003E7879" w:rsidRDefault="00ED2B2D" w:rsidP="00ED2B2D">
                      <w:pPr>
                        <w:shd w:val="clear" w:color="auto" w:fill="E2EFD9" w:themeFill="accent6" w:themeFillTint="3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bookmarkEnd w:id="1"/>
                    <w:p w:rsidR="00ED2B2D" w:rsidRPr="003E7879" w:rsidRDefault="00ED2B2D" w:rsidP="00ED2B2D">
                      <w:pPr>
                        <w:jc w:val="center"/>
                        <w:rPr>
                          <w14:textOutline w14:w="31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D2B2D" w:rsidRDefault="00ED2B2D" w:rsidP="00ED2B2D">
      <w:pPr>
        <w:spacing w:after="268"/>
        <w:ind w:left="67" w:hanging="10"/>
      </w:pPr>
    </w:p>
    <w:p w:rsidR="00ED2B2D" w:rsidRDefault="00ED2B2D" w:rsidP="00ED2B2D">
      <w:pPr>
        <w:spacing w:after="268"/>
        <w:ind w:left="67" w:hanging="10"/>
      </w:pPr>
    </w:p>
    <w:p w:rsidR="00ED2B2D" w:rsidRDefault="00ED2B2D" w:rsidP="00ED2B2D">
      <w:pPr>
        <w:spacing w:after="268"/>
        <w:ind w:left="67" w:hanging="10"/>
      </w:pPr>
    </w:p>
    <w:p w:rsidR="00ED2B2D" w:rsidRDefault="00ED2B2D" w:rsidP="00ED2B2D">
      <w:pPr>
        <w:spacing w:after="268"/>
        <w:ind w:left="67" w:hanging="10"/>
      </w:pPr>
    </w:p>
    <w:p w:rsidR="00ED2B2D" w:rsidRDefault="00ED2B2D" w:rsidP="00ED2B2D">
      <w:pPr>
        <w:spacing w:after="268"/>
        <w:ind w:left="67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2B2D" w:rsidRDefault="00ED2B2D" w:rsidP="00ED2B2D">
      <w:pPr>
        <w:spacing w:after="268"/>
        <w:ind w:left="67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4F63" w:rsidRDefault="00ED2B2D" w:rsidP="00ED2B2D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84F63" w:rsidRDefault="00084F63" w:rsidP="00ED2B2D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</w:p>
    <w:p w:rsidR="00ED2B2D" w:rsidRDefault="00084F63" w:rsidP="00ED2B2D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2B2D" w:rsidRPr="00A6727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порядке замещения должностей педагогических работников, относящихся к профессорско-преподавательскому составу, утвержденным приказом Министерства образования и науки Российской Федерации 23 июля 2015  №749 и </w:t>
      </w:r>
      <w:r w:rsidR="00ED2B2D">
        <w:rPr>
          <w:rFonts w:ascii="Times New Roman" w:hAnsi="Times New Roman" w:cs="Times New Roman"/>
          <w:sz w:val="28"/>
          <w:szCs w:val="28"/>
        </w:rPr>
        <w:t>Порядком проведения конкурса на</w:t>
      </w:r>
      <w:r w:rsidR="00ED2B2D" w:rsidRPr="00A6727A">
        <w:rPr>
          <w:rFonts w:ascii="Times New Roman" w:hAnsi="Times New Roman" w:cs="Times New Roman"/>
          <w:sz w:val="28"/>
          <w:szCs w:val="28"/>
        </w:rPr>
        <w:t xml:space="preserve"> замещени</w:t>
      </w:r>
      <w:r w:rsidR="00ED2B2D">
        <w:rPr>
          <w:rFonts w:ascii="Times New Roman" w:hAnsi="Times New Roman" w:cs="Times New Roman"/>
          <w:sz w:val="28"/>
          <w:szCs w:val="28"/>
        </w:rPr>
        <w:t>е</w:t>
      </w:r>
      <w:r w:rsidR="00ED2B2D" w:rsidRPr="00A6727A">
        <w:rPr>
          <w:rFonts w:ascii="Times New Roman" w:hAnsi="Times New Roman" w:cs="Times New Roman"/>
          <w:sz w:val="28"/>
          <w:szCs w:val="28"/>
        </w:rPr>
        <w:t xml:space="preserve"> должностей педагогических работников, относящихся к профессорско-преподавательскому составу, </w:t>
      </w:r>
      <w:r w:rsidR="00ED2B2D">
        <w:rPr>
          <w:rFonts w:ascii="Times New Roman" w:hAnsi="Times New Roman" w:cs="Times New Roman"/>
          <w:sz w:val="28"/>
          <w:szCs w:val="28"/>
        </w:rPr>
        <w:t xml:space="preserve">утвержденного приказом </w:t>
      </w:r>
      <w:r w:rsidR="00ED2B2D" w:rsidRPr="00A6727A">
        <w:rPr>
          <w:rFonts w:ascii="Times New Roman" w:hAnsi="Times New Roman" w:cs="Times New Roman"/>
          <w:sz w:val="28"/>
          <w:szCs w:val="28"/>
        </w:rPr>
        <w:t>федерально</w:t>
      </w:r>
      <w:r w:rsidR="00ED2B2D">
        <w:rPr>
          <w:rFonts w:ascii="Times New Roman" w:hAnsi="Times New Roman" w:cs="Times New Roman"/>
          <w:sz w:val="28"/>
          <w:szCs w:val="28"/>
        </w:rPr>
        <w:t>го</w:t>
      </w:r>
      <w:r w:rsidR="00ED2B2D" w:rsidRPr="00A6727A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ED2B2D">
        <w:rPr>
          <w:rFonts w:ascii="Times New Roman" w:hAnsi="Times New Roman" w:cs="Times New Roman"/>
          <w:sz w:val="28"/>
          <w:szCs w:val="28"/>
        </w:rPr>
        <w:t>го</w:t>
      </w:r>
      <w:r w:rsidR="00ED2B2D" w:rsidRPr="00A6727A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ED2B2D">
        <w:rPr>
          <w:rFonts w:ascii="Times New Roman" w:hAnsi="Times New Roman" w:cs="Times New Roman"/>
          <w:sz w:val="28"/>
          <w:szCs w:val="28"/>
        </w:rPr>
        <w:t>го</w:t>
      </w:r>
      <w:r w:rsidR="00ED2B2D" w:rsidRPr="00A6727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ED2B2D">
        <w:rPr>
          <w:rFonts w:ascii="Times New Roman" w:hAnsi="Times New Roman" w:cs="Times New Roman"/>
          <w:sz w:val="28"/>
          <w:szCs w:val="28"/>
        </w:rPr>
        <w:t>го</w:t>
      </w:r>
      <w:r w:rsidR="00ED2B2D" w:rsidRPr="00A6727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D2B2D">
        <w:rPr>
          <w:rFonts w:ascii="Times New Roman" w:hAnsi="Times New Roman" w:cs="Times New Roman"/>
          <w:sz w:val="28"/>
          <w:szCs w:val="28"/>
        </w:rPr>
        <w:t>я</w:t>
      </w:r>
      <w:r w:rsidR="00ED2B2D" w:rsidRPr="00A6727A">
        <w:rPr>
          <w:rFonts w:ascii="Times New Roman" w:hAnsi="Times New Roman" w:cs="Times New Roman"/>
          <w:sz w:val="28"/>
          <w:szCs w:val="28"/>
        </w:rPr>
        <w:t xml:space="preserve"> высшего образования «Российский государственный геологоразведочный университет имени Серго Орджоникидзе» (МГРИ)</w:t>
      </w:r>
      <w:r w:rsidR="00ED2B2D">
        <w:rPr>
          <w:rFonts w:ascii="Times New Roman" w:hAnsi="Times New Roman" w:cs="Times New Roman"/>
          <w:sz w:val="28"/>
          <w:szCs w:val="28"/>
        </w:rPr>
        <w:t xml:space="preserve">                      18.06.2020  № 01-06/137, </w:t>
      </w:r>
      <w:r w:rsidR="00ED2B2D" w:rsidRPr="00A6727A">
        <w:rPr>
          <w:rFonts w:ascii="Times New Roman" w:hAnsi="Times New Roman" w:cs="Times New Roman"/>
          <w:sz w:val="28"/>
          <w:szCs w:val="28"/>
        </w:rPr>
        <w:t>объявляет</w:t>
      </w:r>
      <w:r w:rsidR="00ED2B2D">
        <w:rPr>
          <w:rFonts w:ascii="Times New Roman" w:hAnsi="Times New Roman" w:cs="Times New Roman"/>
          <w:sz w:val="28"/>
          <w:szCs w:val="28"/>
        </w:rPr>
        <w:t>ся</w:t>
      </w:r>
      <w:r w:rsidR="00ED2B2D" w:rsidRPr="00A6727A">
        <w:rPr>
          <w:rFonts w:ascii="Times New Roman" w:hAnsi="Times New Roman" w:cs="Times New Roman"/>
          <w:sz w:val="28"/>
          <w:szCs w:val="28"/>
        </w:rPr>
        <w:t xml:space="preserve"> конкурс на замещение должностей педагогических работников, относящихся к профессорско</w:t>
      </w:r>
      <w:r w:rsidR="00ED2B2D">
        <w:rPr>
          <w:rFonts w:ascii="Times New Roman" w:hAnsi="Times New Roman" w:cs="Times New Roman"/>
          <w:sz w:val="28"/>
          <w:szCs w:val="28"/>
        </w:rPr>
        <w:t>-</w:t>
      </w:r>
      <w:r w:rsidR="00ED2B2D" w:rsidRPr="00A6727A">
        <w:rPr>
          <w:rFonts w:ascii="Times New Roman" w:hAnsi="Times New Roman" w:cs="Times New Roman"/>
          <w:sz w:val="28"/>
          <w:szCs w:val="28"/>
        </w:rPr>
        <w:t>преподавательскому составу с 2</w:t>
      </w:r>
      <w:r w:rsidR="007E1C5C">
        <w:rPr>
          <w:rFonts w:ascii="Times New Roman" w:hAnsi="Times New Roman" w:cs="Times New Roman"/>
          <w:sz w:val="28"/>
          <w:szCs w:val="28"/>
        </w:rPr>
        <w:t>1</w:t>
      </w:r>
      <w:r w:rsidR="00ED2B2D" w:rsidRPr="00A6727A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7E1C5C">
        <w:rPr>
          <w:rFonts w:ascii="Times New Roman" w:hAnsi="Times New Roman" w:cs="Times New Roman"/>
          <w:sz w:val="28"/>
          <w:szCs w:val="28"/>
        </w:rPr>
        <w:t>3</w:t>
      </w:r>
      <w:r w:rsidR="00ED2B2D" w:rsidRPr="00A672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ED2B2D" w:rsidRDefault="00ED2B2D" w:rsidP="00084F63">
      <w:pPr>
        <w:spacing w:after="268"/>
        <w:ind w:left="-426" w:hanging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</w:t>
      </w:r>
      <w:r w:rsidRPr="00A6727A">
        <w:rPr>
          <w:rFonts w:ascii="Times New Roman" w:hAnsi="Times New Roman" w:cs="Times New Roman"/>
          <w:sz w:val="28"/>
          <w:szCs w:val="28"/>
        </w:rPr>
        <w:t>ообщаем, что заявления и документы для участия в конкурсе на замещение должностей педагогических работников, относящихся к профессорско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6727A">
        <w:rPr>
          <w:rFonts w:ascii="Times New Roman" w:hAnsi="Times New Roman" w:cs="Times New Roman"/>
          <w:sz w:val="28"/>
          <w:szCs w:val="28"/>
        </w:rPr>
        <w:t xml:space="preserve">преподавательскому составу, претенденты могут подать до </w:t>
      </w:r>
      <w:r w:rsidRPr="00695AF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E1C5C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695AFB">
        <w:rPr>
          <w:rFonts w:ascii="Times New Roman" w:hAnsi="Times New Roman" w:cs="Times New Roman"/>
          <w:sz w:val="28"/>
          <w:szCs w:val="28"/>
          <w:u w:val="single"/>
        </w:rPr>
        <w:t xml:space="preserve"> мая 202</w:t>
      </w:r>
      <w:r w:rsidR="007E1C5C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84F6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2B2D" w:rsidRDefault="00ED2B2D" w:rsidP="007E1C5C">
      <w:pPr>
        <w:spacing w:after="0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 xml:space="preserve">Контакты: - телефон: (495) 433-57-66 - электронная почта: </w:t>
      </w:r>
      <w:hyperlink r:id="rId4" w:history="1">
        <w:r w:rsidRPr="005165A2">
          <w:rPr>
            <w:rStyle w:val="a3"/>
            <w:rFonts w:ascii="Times New Roman" w:hAnsi="Times New Roman" w:cs="Times New Roman"/>
            <w:sz w:val="28"/>
            <w:szCs w:val="28"/>
          </w:rPr>
          <w:t>kadry-otdel@mgri.ru</w:t>
        </w:r>
      </w:hyperlink>
      <w:r w:rsidRPr="00A672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B2D" w:rsidRDefault="00ED2B2D" w:rsidP="007E1C5C">
      <w:pPr>
        <w:spacing w:after="0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 xml:space="preserve">Сроки проведения конкурса: </w:t>
      </w:r>
      <w:r>
        <w:rPr>
          <w:rFonts w:ascii="Times New Roman" w:hAnsi="Times New Roman" w:cs="Times New Roman"/>
          <w:sz w:val="28"/>
          <w:szCs w:val="28"/>
        </w:rPr>
        <w:t>не ранее 2</w:t>
      </w:r>
      <w:r w:rsidR="007E1C5C">
        <w:rPr>
          <w:rFonts w:ascii="Times New Roman" w:hAnsi="Times New Roman" w:cs="Times New Roman"/>
          <w:sz w:val="28"/>
          <w:szCs w:val="28"/>
        </w:rPr>
        <w:t>3</w:t>
      </w:r>
      <w:r w:rsidRPr="00A6727A">
        <w:rPr>
          <w:rFonts w:ascii="Times New Roman" w:hAnsi="Times New Roman" w:cs="Times New Roman"/>
          <w:sz w:val="28"/>
          <w:szCs w:val="28"/>
        </w:rPr>
        <w:t>.06.202</w:t>
      </w:r>
      <w:r w:rsidR="007E1C5C">
        <w:rPr>
          <w:rFonts w:ascii="Times New Roman" w:hAnsi="Times New Roman" w:cs="Times New Roman"/>
          <w:sz w:val="28"/>
          <w:szCs w:val="28"/>
        </w:rPr>
        <w:t>3</w:t>
      </w:r>
    </w:p>
    <w:p w:rsidR="00ED2B2D" w:rsidRDefault="00ED2B2D" w:rsidP="007E1C5C">
      <w:pPr>
        <w:spacing w:after="0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  <w:r w:rsidRPr="00A6727A">
        <w:rPr>
          <w:rFonts w:ascii="Times New Roman" w:hAnsi="Times New Roman" w:cs="Times New Roman"/>
          <w:sz w:val="28"/>
          <w:szCs w:val="28"/>
        </w:rPr>
        <w:t>Место проведения конкурса: 117997, Москва ул. Миклухо-Маклая д.23 МГР</w:t>
      </w:r>
      <w:r>
        <w:rPr>
          <w:rFonts w:ascii="Times New Roman" w:hAnsi="Times New Roman" w:cs="Times New Roman"/>
          <w:sz w:val="28"/>
          <w:szCs w:val="28"/>
        </w:rPr>
        <w:t>И</w:t>
      </w:r>
    </w:p>
    <w:p w:rsidR="007E2A6E" w:rsidRDefault="007E2A6E" w:rsidP="007E1C5C">
      <w:pPr>
        <w:spacing w:after="0"/>
        <w:ind w:left="-284" w:hanging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0207" w:type="dxa"/>
        <w:tblInd w:w="-429" w:type="dxa"/>
        <w:tblCellMar>
          <w:top w:w="65" w:type="dxa"/>
          <w:left w:w="30" w:type="dxa"/>
          <w:bottom w:w="13" w:type="dxa"/>
          <w:right w:w="22" w:type="dxa"/>
        </w:tblCellMar>
        <w:tblLook w:val="04A0" w:firstRow="1" w:lastRow="0" w:firstColumn="1" w:lastColumn="0" w:noHBand="0" w:noVBand="1"/>
      </w:tblPr>
      <w:tblGrid>
        <w:gridCol w:w="6096"/>
        <w:gridCol w:w="4111"/>
      </w:tblGrid>
      <w:tr w:rsidR="007E2A6E" w:rsidRPr="004B4F94" w:rsidTr="00810A49">
        <w:trPr>
          <w:trHeight w:val="601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5E0B3" w:themeFill="accent6" w:themeFillTint="66"/>
          </w:tcPr>
          <w:p w:rsidR="007E2A6E" w:rsidRDefault="007E2A6E" w:rsidP="00810A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A6E" w:rsidRPr="004B4F94" w:rsidRDefault="007E2A6E" w:rsidP="00810A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F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</w:p>
          <w:p w:rsidR="007E2A6E" w:rsidRPr="004B4F94" w:rsidRDefault="007E2A6E" w:rsidP="00810A49">
            <w:pPr>
              <w:ind w:left="-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F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должностей педагогических работников по кафедрам, относящихся </w:t>
            </w:r>
          </w:p>
          <w:p w:rsidR="007E2A6E" w:rsidRPr="004B4F94" w:rsidRDefault="007E2A6E" w:rsidP="00810A4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B4F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 профессорско-преподавательскому составу, объявленных на конкурс </w:t>
            </w:r>
          </w:p>
          <w:p w:rsidR="007E2A6E" w:rsidRPr="004B4F94" w:rsidRDefault="007E2A6E" w:rsidP="00810A4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A6E" w:rsidRPr="00CF5E59" w:rsidTr="00810A49">
        <w:trPr>
          <w:trHeight w:val="482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Экологический</w:t>
            </w:r>
            <w:r w:rsidRPr="00CF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факультет</w:t>
            </w:r>
          </w:p>
        </w:tc>
      </w:tr>
      <w:tr w:rsidR="007E2A6E" w:rsidRPr="00CF5E59" w:rsidTr="00810A49">
        <w:trPr>
          <w:trHeight w:val="490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экологии и природопользования</w:t>
            </w:r>
          </w:p>
        </w:tc>
      </w:tr>
      <w:tr w:rsidR="007E2A6E" w:rsidRPr="001F11AC" w:rsidTr="00810A49">
        <w:trPr>
          <w:trHeight w:val="326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7E2A6E" w:rsidRPr="001F11AC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F11A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Наименование должности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/>
          </w:tcPr>
          <w:p w:rsidR="007E2A6E" w:rsidRPr="001F11AC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F11A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Размер ставки (доли ставки)</w:t>
            </w:r>
          </w:p>
        </w:tc>
      </w:tr>
      <w:tr w:rsidR="007E2A6E" w:rsidRPr="004B5957" w:rsidTr="00810A49">
        <w:trPr>
          <w:trHeight w:val="326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2A6E" w:rsidRPr="004B5957" w:rsidTr="00810A49">
        <w:trPr>
          <w:trHeight w:val="326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A6E" w:rsidRPr="004B5957" w:rsidRDefault="007E2A6E" w:rsidP="00810A49">
            <w:pPr>
              <w:shd w:val="clear" w:color="auto" w:fill="E2EFD9" w:themeFill="accent6" w:themeFillTint="33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ind w:left="1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A6E" w:rsidRPr="00CF5E59" w:rsidTr="00810A49">
        <w:trPr>
          <w:trHeight w:val="491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ind w:left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физического воспитания</w:t>
            </w:r>
          </w:p>
        </w:tc>
      </w:tr>
      <w:tr w:rsidR="007E2A6E" w:rsidRPr="00A2386B" w:rsidTr="00810A49">
        <w:trPr>
          <w:trHeight w:val="39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A2386B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E2A6E" w:rsidRPr="004B5957" w:rsidTr="00810A49">
        <w:trPr>
          <w:trHeight w:val="39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411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E2A6E" w:rsidRPr="00CF5E59" w:rsidTr="00810A49">
        <w:trPr>
          <w:trHeight w:val="395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Гидрогеологический факультет</w:t>
            </w:r>
          </w:p>
        </w:tc>
      </w:tr>
      <w:tr w:rsidR="007E2A6E" w:rsidRPr="00CF5E59" w:rsidTr="00810A49">
        <w:trPr>
          <w:trHeight w:val="395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инженерной геологии</w:t>
            </w:r>
          </w:p>
        </w:tc>
      </w:tr>
      <w:tr w:rsidR="007E2A6E" w:rsidRPr="004B5957" w:rsidTr="00810A49">
        <w:trPr>
          <w:trHeight w:val="39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7E2A6E" w:rsidRPr="004B5957" w:rsidTr="00810A49">
        <w:trPr>
          <w:trHeight w:val="39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A6E" w:rsidRPr="004B5957" w:rsidTr="008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2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7E2A6E" w:rsidRPr="00CF5E59" w:rsidTr="00810A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A6E" w:rsidRPr="00CF5E59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строительства систем и сооружений водоснабжения и водоотведения</w:t>
            </w:r>
          </w:p>
        </w:tc>
      </w:tr>
      <w:tr w:rsidR="007E2A6E" w:rsidRPr="004B5957" w:rsidTr="00810A49">
        <w:trPr>
          <w:trHeight w:val="39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2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E2A6E" w:rsidRPr="004B5957" w:rsidTr="00810A49">
        <w:trPr>
          <w:trHeight w:val="39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3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E2A6E" w:rsidRPr="001E4CE7" w:rsidTr="00810A49">
        <w:trPr>
          <w:trHeight w:val="417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1E4CE7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гидрогеологии имени В.М. Швеца</w:t>
            </w:r>
          </w:p>
        </w:tc>
      </w:tr>
      <w:tr w:rsidR="007E2A6E" w:rsidRPr="004B5957" w:rsidTr="00810A49">
        <w:trPr>
          <w:trHeight w:val="39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E2A6E" w:rsidRPr="001E4CE7" w:rsidTr="00810A49">
        <w:trPr>
          <w:trHeight w:val="431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1E4CE7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C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Геологоразведочный факультет</w:t>
            </w:r>
          </w:p>
        </w:tc>
      </w:tr>
      <w:tr w:rsidR="007E2A6E" w:rsidRPr="00CF5E59" w:rsidTr="00810A49">
        <w:trPr>
          <w:trHeight w:val="481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методики поисков и разведки месторождений полезных ископаемых</w:t>
            </w:r>
          </w:p>
        </w:tc>
      </w:tr>
      <w:tr w:rsidR="007E2A6E" w:rsidRPr="004B5957" w:rsidTr="00810A49">
        <w:trPr>
          <w:trHeight w:val="39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7E2A6E" w:rsidRPr="00CF5E59" w:rsidTr="00810A49">
        <w:trPr>
          <w:trHeight w:val="439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геологии месторождений полезных ископаемых</w:t>
            </w:r>
          </w:p>
        </w:tc>
      </w:tr>
      <w:tr w:rsidR="007E2A6E" w:rsidRPr="004B5957" w:rsidTr="00810A49">
        <w:trPr>
          <w:trHeight w:val="39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12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E2A6E" w:rsidRPr="004B5957" w:rsidRDefault="007E2A6E" w:rsidP="00810A49">
            <w:pPr>
              <w:shd w:val="clear" w:color="auto" w:fill="E2EFD9" w:themeFill="accent6" w:themeFillTint="33"/>
              <w:ind w:left="1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E2A6E" w:rsidRPr="00CF5E59" w:rsidTr="00810A49">
        <w:trPr>
          <w:trHeight w:val="740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2A6E" w:rsidRPr="00CF5E59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общей геологии и геокартирования</w:t>
            </w:r>
          </w:p>
        </w:tc>
      </w:tr>
      <w:tr w:rsidR="007E2A6E" w:rsidRPr="004B5957" w:rsidTr="00810A49">
        <w:trPr>
          <w:trHeight w:val="39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6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7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E2A6E" w:rsidRPr="00CF5E59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577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ind w:left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2A6E" w:rsidRPr="00CF5E59" w:rsidRDefault="007E2A6E" w:rsidP="00810A49">
            <w:pPr>
              <w:shd w:val="clear" w:color="auto" w:fill="E2EFD9" w:themeFill="accent6" w:themeFillTint="33"/>
              <w:ind w:left="7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минералогии и геммологии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7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  <w:p w:rsidR="007E2A6E" w:rsidRDefault="007E2A6E" w:rsidP="00810A49">
            <w:pPr>
              <w:shd w:val="clear" w:color="auto" w:fill="E2EFD9" w:themeFill="accent6" w:themeFillTint="33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A6E" w:rsidRPr="004B5957" w:rsidRDefault="007E2A6E" w:rsidP="00810A49">
            <w:pPr>
              <w:shd w:val="clear" w:color="auto" w:fill="E2EFD9" w:themeFill="accent6" w:themeFillTint="33"/>
              <w:ind w:left="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A6E" w:rsidRPr="00CF5E59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79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ind w:left="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петрографии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2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71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76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E2A6E" w:rsidRPr="00CF5E59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6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ind w:left="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Факультет технологии разведки и разработки</w:t>
            </w:r>
          </w:p>
        </w:tc>
      </w:tr>
      <w:tr w:rsidR="007E2A6E" w:rsidRPr="00CF5E59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6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ind w:left="7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горного дела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7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85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1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1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,5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ind w:lef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A6E" w:rsidRPr="004B5957" w:rsidRDefault="007E2A6E" w:rsidP="00810A49">
            <w:pPr>
              <w:shd w:val="clear" w:color="auto" w:fill="E2EFD9" w:themeFill="accent6" w:themeFillTint="33"/>
              <w:ind w:left="9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ind w:lef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6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E2A6E" w:rsidRPr="00CF5E59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650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vAlign w:val="bottom"/>
          </w:tcPr>
          <w:p w:rsidR="007E2A6E" w:rsidRPr="00CF5E59" w:rsidRDefault="007E2A6E" w:rsidP="00810A49">
            <w:pPr>
              <w:shd w:val="clear" w:color="auto" w:fill="E2EFD9" w:themeFill="accent6" w:themeFillTint="33"/>
              <w:ind w:left="101" w:right="781" w:hanging="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механизации, автоматизации и энергетики горных и геологоразведочных работ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E2A6E" w:rsidRPr="00CF5E59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современных технологий бурения скважин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E2A6E" w:rsidRPr="00CF5E59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геотехнологических способов и физических процессов горного производства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E2A6E" w:rsidRPr="00F551E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F551E7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Факультет экономики и управления имени академика М.И. Агошкова</w:t>
            </w:r>
          </w:p>
        </w:tc>
      </w:tr>
      <w:tr w:rsidR="007E2A6E" w:rsidRPr="00CF5E59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гуманитарных наук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A6E" w:rsidRPr="00CF5E59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экономики минерально-сырьевого комплекса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7E2A6E" w:rsidRPr="004B5957" w:rsidTr="00810A49">
        <w:tblPrEx>
          <w:tblCellMar>
            <w:top w:w="59" w:type="dxa"/>
            <w:left w:w="58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ind w:left="6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A6E" w:rsidRPr="00CF5E59" w:rsidTr="00810A49">
        <w:tblPrEx>
          <w:tblCellMar>
            <w:top w:w="59" w:type="dxa"/>
            <w:left w:w="50" w:type="dxa"/>
            <w:bottom w:w="0" w:type="dxa"/>
            <w:right w:w="574" w:type="dxa"/>
          </w:tblCellMar>
        </w:tblPrEx>
        <w:trPr>
          <w:trHeight w:val="511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8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русского и иностранных языков</w:t>
            </w:r>
          </w:p>
        </w:tc>
      </w:tr>
      <w:tr w:rsidR="007E2A6E" w:rsidRPr="004B5957" w:rsidTr="00810A49">
        <w:tblPrEx>
          <w:tblCellMar>
            <w:top w:w="59" w:type="dxa"/>
            <w:left w:w="50" w:type="dxa"/>
            <w:bottom w:w="0" w:type="dxa"/>
            <w:right w:w="574" w:type="dxa"/>
          </w:tblCellMar>
        </w:tblPrEx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E2A6E" w:rsidRPr="004B5957" w:rsidTr="00810A49">
        <w:tblPrEx>
          <w:tblCellMar>
            <w:top w:w="59" w:type="dxa"/>
            <w:left w:w="50" w:type="dxa"/>
            <w:bottom w:w="0" w:type="dxa"/>
            <w:right w:w="574" w:type="dxa"/>
          </w:tblCellMar>
        </w:tblPrEx>
        <w:trPr>
          <w:trHeight w:val="376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7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7E2A6E" w:rsidRPr="00CF5E59" w:rsidTr="00810A49">
        <w:tblPrEx>
          <w:tblCellMar>
            <w:top w:w="59" w:type="dxa"/>
            <w:left w:w="50" w:type="dxa"/>
            <w:bottom w:w="0" w:type="dxa"/>
            <w:right w:w="574" w:type="dxa"/>
          </w:tblCellMar>
        </w:tblPrEx>
        <w:trPr>
          <w:trHeight w:val="474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7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производственного и финансового менеджмента</w:t>
            </w:r>
          </w:p>
        </w:tc>
      </w:tr>
      <w:tr w:rsidR="007E2A6E" w:rsidRPr="004B5957" w:rsidTr="00810A49">
        <w:tblPrEx>
          <w:tblCellMar>
            <w:top w:w="59" w:type="dxa"/>
            <w:left w:w="50" w:type="dxa"/>
            <w:bottom w:w="0" w:type="dxa"/>
            <w:right w:w="574" w:type="dxa"/>
          </w:tblCellMar>
        </w:tblPrEx>
        <w:trPr>
          <w:trHeight w:val="38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E2A6E" w:rsidRPr="004B5957" w:rsidTr="00810A49">
        <w:tblPrEx>
          <w:tblCellMar>
            <w:top w:w="59" w:type="dxa"/>
            <w:left w:w="50" w:type="dxa"/>
            <w:bottom w:w="0" w:type="dxa"/>
            <w:right w:w="574" w:type="dxa"/>
          </w:tblCellMar>
        </w:tblPrEx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9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2,25</w:t>
            </w:r>
          </w:p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A6E" w:rsidRPr="00CF5E59" w:rsidTr="00810A49">
        <w:tblPrEx>
          <w:tblCellMar>
            <w:top w:w="59" w:type="dxa"/>
            <w:left w:w="50" w:type="dxa"/>
            <w:bottom w:w="0" w:type="dxa"/>
            <w:right w:w="574" w:type="dxa"/>
          </w:tblCellMar>
        </w:tblPrEx>
        <w:trPr>
          <w:trHeight w:val="384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CF5E59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9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философии и права</w:t>
            </w:r>
          </w:p>
        </w:tc>
      </w:tr>
      <w:tr w:rsidR="007E2A6E" w:rsidRPr="004B5957" w:rsidTr="00810A49">
        <w:tblPrEx>
          <w:tblCellMar>
            <w:top w:w="59" w:type="dxa"/>
            <w:left w:w="50" w:type="dxa"/>
            <w:bottom w:w="0" w:type="dxa"/>
            <w:right w:w="574" w:type="dxa"/>
          </w:tblCellMar>
        </w:tblPrEx>
        <w:trPr>
          <w:trHeight w:val="37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E2A6E" w:rsidRPr="00CF5E59" w:rsidTr="00810A49">
        <w:tblPrEx>
          <w:tblCellMar>
            <w:top w:w="59" w:type="dxa"/>
            <w:left w:w="50" w:type="dxa"/>
            <w:bottom w:w="0" w:type="dxa"/>
            <w:right w:w="574" w:type="dxa"/>
          </w:tblCellMar>
        </w:tblPrEx>
        <w:trPr>
          <w:trHeight w:val="389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Факультет геологии и геофизики нефти и газа</w:t>
            </w:r>
          </w:p>
          <w:p w:rsidR="007E2A6E" w:rsidRPr="00CF5E59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2A6E" w:rsidRPr="00CF5E59" w:rsidTr="00810A49">
        <w:tblPrEx>
          <w:tblCellMar>
            <w:top w:w="59" w:type="dxa"/>
            <w:left w:w="50" w:type="dxa"/>
            <w:bottom w:w="0" w:type="dxa"/>
            <w:right w:w="574" w:type="dxa"/>
          </w:tblCellMar>
        </w:tblPrEx>
        <w:trPr>
          <w:trHeight w:val="389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2A6E" w:rsidRPr="00CF5E59" w:rsidTr="00810A49">
        <w:tblPrEx>
          <w:tblCellMar>
            <w:top w:w="59" w:type="dxa"/>
            <w:left w:w="50" w:type="dxa"/>
            <w:bottom w:w="0" w:type="dxa"/>
            <w:right w:w="574" w:type="dxa"/>
          </w:tblCellMar>
        </w:tblPrEx>
        <w:trPr>
          <w:trHeight w:val="389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E2A6E" w:rsidRPr="00CF5E59" w:rsidTr="00810A49">
        <w:tblPrEx>
          <w:tblCellMar>
            <w:top w:w="26" w:type="dxa"/>
            <w:left w:w="82" w:type="dxa"/>
            <w:bottom w:w="0" w:type="dxa"/>
            <w:right w:w="115" w:type="dxa"/>
          </w:tblCellMar>
        </w:tblPrEx>
        <w:trPr>
          <w:trHeight w:val="692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геофизики</w:t>
            </w:r>
          </w:p>
          <w:p w:rsidR="007E2A6E" w:rsidRPr="00CF5E59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2A6E" w:rsidRPr="004B5957" w:rsidTr="00810A49">
        <w:tblPrEx>
          <w:tblCellMar>
            <w:top w:w="26" w:type="dxa"/>
            <w:left w:w="82" w:type="dxa"/>
            <w:bottom w:w="0" w:type="dxa"/>
            <w:right w:w="115" w:type="dxa"/>
          </w:tblCellMar>
        </w:tblPrEx>
        <w:trPr>
          <w:trHeight w:val="38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7E2A6E" w:rsidRPr="00CF5E59" w:rsidTr="00810A49">
        <w:tblPrEx>
          <w:tblCellMar>
            <w:top w:w="26" w:type="dxa"/>
            <w:left w:w="82" w:type="dxa"/>
            <w:bottom w:w="0" w:type="dxa"/>
            <w:right w:w="115" w:type="dxa"/>
          </w:tblCellMar>
        </w:tblPrEx>
        <w:trPr>
          <w:trHeight w:val="570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информатики и геоинформационных систем</w:t>
            </w:r>
          </w:p>
          <w:p w:rsidR="007E2A6E" w:rsidRPr="00CF5E59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2A6E" w:rsidRPr="004B5957" w:rsidTr="00810A49">
        <w:tblPrEx>
          <w:tblCellMar>
            <w:top w:w="26" w:type="dxa"/>
            <w:left w:w="82" w:type="dxa"/>
            <w:bottom w:w="0" w:type="dxa"/>
            <w:right w:w="115" w:type="dxa"/>
          </w:tblCellMar>
        </w:tblPrEx>
        <w:trPr>
          <w:trHeight w:val="386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E2A6E" w:rsidRPr="004B5957" w:rsidTr="00810A49">
        <w:tblPrEx>
          <w:tblCellMar>
            <w:top w:w="26" w:type="dxa"/>
            <w:left w:w="82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E2A6E" w:rsidRPr="00CF5E59" w:rsidTr="00810A49">
        <w:tblPrEx>
          <w:tblCellMar>
            <w:top w:w="26" w:type="dxa"/>
            <w:left w:w="82" w:type="dxa"/>
            <w:bottom w:w="0" w:type="dxa"/>
            <w:right w:w="115" w:type="dxa"/>
          </w:tblCellMar>
        </w:tblPrEx>
        <w:trPr>
          <w:trHeight w:val="394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математики</w:t>
            </w:r>
          </w:p>
          <w:p w:rsidR="007E2A6E" w:rsidRPr="00CF5E59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2A6E" w:rsidRPr="004B5957" w:rsidTr="00810A49">
        <w:tblPrEx>
          <w:tblCellMar>
            <w:top w:w="26" w:type="dxa"/>
            <w:left w:w="82" w:type="dxa"/>
            <w:bottom w:w="0" w:type="dxa"/>
            <w:right w:w="115" w:type="dxa"/>
          </w:tblCellMar>
        </w:tblPrEx>
        <w:trPr>
          <w:trHeight w:val="38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1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E2A6E" w:rsidRPr="004B5957" w:rsidTr="00810A49">
        <w:tblPrEx>
          <w:tblCellMar>
            <w:top w:w="26" w:type="dxa"/>
            <w:left w:w="82" w:type="dxa"/>
            <w:bottom w:w="0" w:type="dxa"/>
            <w:right w:w="115" w:type="dxa"/>
          </w:tblCellMar>
        </w:tblPrEx>
        <w:trPr>
          <w:trHeight w:val="38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3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7E2A6E" w:rsidRPr="004B5957" w:rsidTr="00810A49">
        <w:tblPrEx>
          <w:tblCellMar>
            <w:top w:w="26" w:type="dxa"/>
            <w:left w:w="82" w:type="dxa"/>
            <w:bottom w:w="0" w:type="dxa"/>
            <w:right w:w="115" w:type="dxa"/>
          </w:tblCellMar>
        </w:tblPrEx>
        <w:trPr>
          <w:trHeight w:val="38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7E2A6E" w:rsidRPr="00CF5E59" w:rsidTr="00810A49">
        <w:tblPrEx>
          <w:tblCellMar>
            <w:top w:w="26" w:type="dxa"/>
            <w:left w:w="82" w:type="dxa"/>
            <w:bottom w:w="0" w:type="dxa"/>
            <w:right w:w="115" w:type="dxa"/>
          </w:tblCellMar>
        </w:tblPrEx>
        <w:trPr>
          <w:trHeight w:val="387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геологии и разведки месторождений углеводородов</w:t>
            </w:r>
          </w:p>
          <w:p w:rsidR="007E2A6E" w:rsidRPr="00CF5E59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2A6E" w:rsidRPr="004B5957" w:rsidTr="00810A49">
        <w:tblPrEx>
          <w:tblCellMar>
            <w:top w:w="26" w:type="dxa"/>
            <w:left w:w="82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Старший п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реподаватель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E2A6E" w:rsidTr="00810A49">
        <w:tblPrEx>
          <w:tblCellMar>
            <w:top w:w="26" w:type="dxa"/>
            <w:left w:w="82" w:type="dxa"/>
            <w:bottom w:w="0" w:type="dxa"/>
            <w:right w:w="115" w:type="dxa"/>
          </w:tblCellMar>
        </w:tblPrEx>
        <w:trPr>
          <w:trHeight w:val="384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Профессор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E2A6E" w:rsidRPr="00CF5E59" w:rsidTr="00810A49">
        <w:tblPrEx>
          <w:tblCellMar>
            <w:top w:w="26" w:type="dxa"/>
            <w:left w:w="82" w:type="dxa"/>
            <w:bottom w:w="0" w:type="dxa"/>
            <w:right w:w="115" w:type="dxa"/>
          </w:tblCellMar>
        </w:tblPrEx>
        <w:trPr>
          <w:trHeight w:val="391"/>
        </w:trPr>
        <w:tc>
          <w:tcPr>
            <w:tcW w:w="10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E2A6E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2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5E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Кафедра разработки и эксплуатации нефтяных и газовых месторождений</w:t>
            </w:r>
          </w:p>
          <w:p w:rsidR="007E2A6E" w:rsidRPr="00CF5E59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E2A6E" w:rsidRPr="004B5957" w:rsidTr="00810A49">
        <w:tblPrEx>
          <w:tblCellMar>
            <w:top w:w="26" w:type="dxa"/>
            <w:left w:w="82" w:type="dxa"/>
            <w:bottom w:w="0" w:type="dxa"/>
            <w:right w:w="115" w:type="dxa"/>
          </w:tblCellMar>
        </w:tblPrEx>
        <w:trPr>
          <w:trHeight w:val="38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E2A6E" w:rsidRPr="004B5957" w:rsidTr="00810A49">
        <w:tblPrEx>
          <w:tblCellMar>
            <w:top w:w="26" w:type="dxa"/>
            <w:left w:w="82" w:type="dxa"/>
            <w:bottom w:w="0" w:type="dxa"/>
            <w:right w:w="115" w:type="dxa"/>
          </w:tblCellMar>
        </w:tblPrEx>
        <w:trPr>
          <w:trHeight w:val="38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Доцент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E2A6E" w:rsidRPr="004B5957" w:rsidTr="00810A49">
        <w:tblPrEx>
          <w:tblCellMar>
            <w:top w:w="26" w:type="dxa"/>
            <w:left w:w="82" w:type="dxa"/>
            <w:bottom w:w="0" w:type="dxa"/>
            <w:right w:w="115" w:type="dxa"/>
          </w:tblCellMar>
        </w:tblPrEx>
        <w:trPr>
          <w:trHeight w:val="389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ind w:left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B5957">
              <w:rPr>
                <w:rFonts w:ascii="Times New Roman" w:eastAsia="Times New Roman" w:hAnsi="Times New Roman" w:cs="Times New Roman"/>
                <w:sz w:val="28"/>
                <w:szCs w:val="28"/>
              </w:rPr>
              <w:t>Ассистент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7E2A6E" w:rsidRPr="004B5957" w:rsidRDefault="007E2A6E" w:rsidP="00810A49">
            <w:pPr>
              <w:shd w:val="clear" w:color="auto" w:fill="E2EFD9" w:themeFill="accent6" w:themeFillTint="33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595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ED2B2D" w:rsidRDefault="00ED2B2D" w:rsidP="00ED2B2D">
      <w:pPr>
        <w:spacing w:after="0"/>
      </w:pPr>
    </w:p>
    <w:sectPr w:rsidR="00ED2B2D" w:rsidSect="007E1C5C">
      <w:pgSz w:w="11900" w:h="16820"/>
      <w:pgMar w:top="142" w:right="701" w:bottom="14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10"/>
    <w:rsid w:val="00084F63"/>
    <w:rsid w:val="001A3A79"/>
    <w:rsid w:val="00726810"/>
    <w:rsid w:val="007B3265"/>
    <w:rsid w:val="007E1C5C"/>
    <w:rsid w:val="007E2A6E"/>
    <w:rsid w:val="00C92FAC"/>
    <w:rsid w:val="00E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9161"/>
  <w15:chartTrackingRefBased/>
  <w15:docId w15:val="{31B62879-3270-4CED-B0BD-C67CD5BC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B2D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D2B2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D2B2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1C5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4F63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dry-otdel@mgr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Олеговна</dc:creator>
  <cp:keywords/>
  <dc:description/>
  <cp:lastModifiedBy>Мельникова Ольга Олеговна</cp:lastModifiedBy>
  <cp:revision>2</cp:revision>
  <cp:lastPrinted>2023-04-21T13:23:00Z</cp:lastPrinted>
  <dcterms:created xsi:type="dcterms:W3CDTF">2023-07-14T16:23:00Z</dcterms:created>
  <dcterms:modified xsi:type="dcterms:W3CDTF">2023-07-14T16:23:00Z</dcterms:modified>
</cp:coreProperties>
</file>